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153"/>
        <w:gridCol w:w="6129"/>
        <w:gridCol w:w="627"/>
        <w:gridCol w:w="611"/>
      </w:tblGrid>
      <w:tr w:rsidR="000B35B4" w:rsidRPr="00735D3F" w:rsidTr="008335A4">
        <w:trPr>
          <w:cantSplit/>
          <w:trHeight w:val="1028"/>
          <w:tblHeader/>
          <w:jc w:val="center"/>
        </w:trPr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735D3F" w:rsidRDefault="000B35B4" w:rsidP="008335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0B35B4" w:rsidRPr="00735D3F" w:rsidRDefault="000B35B4" w:rsidP="008335A4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735D3F" w:rsidRDefault="000B35B4" w:rsidP="0083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0B35B4" w:rsidRPr="00735D3F" w:rsidRDefault="000B35B4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товара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735D3F" w:rsidRDefault="000B35B4" w:rsidP="0083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  <w:p w:rsidR="000B35B4" w:rsidRPr="00735D3F" w:rsidRDefault="000B35B4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товара</w:t>
            </w:r>
          </w:p>
        </w:tc>
        <w:tc>
          <w:tcPr>
            <w:tcW w:w="311" w:type="pct"/>
            <w:vAlign w:val="center"/>
          </w:tcPr>
          <w:p w:rsidR="000B35B4" w:rsidRPr="00735D3F" w:rsidRDefault="000B35B4" w:rsidP="008335A4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0B35B4" w:rsidRPr="00735D3F" w:rsidRDefault="000B35B4" w:rsidP="008335A4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303" w:type="pct"/>
          </w:tcPr>
          <w:p w:rsidR="000B35B4" w:rsidRPr="00735D3F" w:rsidRDefault="000B35B4" w:rsidP="008335A4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</w:t>
            </w:r>
          </w:p>
          <w:p w:rsidR="000B35B4" w:rsidRPr="00735D3F" w:rsidRDefault="000B35B4" w:rsidP="008335A4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</w:p>
        </w:tc>
      </w:tr>
      <w:tr w:rsidR="000B35B4" w:rsidRPr="00735D3F" w:rsidTr="008335A4">
        <w:trPr>
          <w:cantSplit/>
          <w:jc w:val="center"/>
        </w:trPr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735D3F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7790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Сельдь соленая</w:t>
            </w:r>
          </w:p>
        </w:tc>
        <w:tc>
          <w:tcPr>
            <w:tcW w:w="30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4" w:rsidRPr="000B35B4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905">
              <w:rPr>
                <w:rFonts w:ascii="Times New Roman" w:hAnsi="Times New Roman" w:cs="Times New Roman"/>
                <w:color w:val="000000" w:themeColor="text1"/>
              </w:rPr>
              <w:t>Вид засола: Слабосоленая</w:t>
            </w: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905">
              <w:rPr>
                <w:rFonts w:ascii="Times New Roman" w:hAnsi="Times New Roman" w:cs="Times New Roman"/>
                <w:color w:val="000000" w:themeColor="text1"/>
              </w:rPr>
              <w:t>Вид разделки: Неразделанная</w:t>
            </w: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905">
              <w:rPr>
                <w:rFonts w:ascii="Times New Roman" w:hAnsi="Times New Roman" w:cs="Times New Roman"/>
                <w:color w:val="000000" w:themeColor="text1"/>
              </w:rPr>
              <w:t>Сорт: Первый</w:t>
            </w:r>
          </w:p>
          <w:p w:rsidR="000B35B4" w:rsidRPr="00277905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B35B4" w:rsidRPr="00277905" w:rsidRDefault="00BC4AC3" w:rsidP="000B35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*</w:t>
            </w:r>
            <w:r w:rsidR="000B35B4"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Соответствие ГОСТ 815-2004</w:t>
            </w:r>
          </w:p>
          <w:p w:rsidR="000B35B4" w:rsidRPr="000B35B4" w:rsidRDefault="000B35B4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</w:tcPr>
          <w:p w:rsidR="000B35B4" w:rsidRPr="00735D3F" w:rsidRDefault="000B35B4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303" w:type="pct"/>
          </w:tcPr>
          <w:p w:rsidR="000B35B4" w:rsidRPr="00735D3F" w:rsidRDefault="000B35B4" w:rsidP="00833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AC3" w:rsidRPr="005678F2" w:rsidRDefault="00BC4AC3" w:rsidP="00BC4AC3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Start w:id="0" w:name="_GoBack"/>
      <w:bookmarkEnd w:id="0"/>
    </w:p>
    <w:sectPr w:rsidR="00BC4AC3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35B4"/>
    <w:rsid w:val="001D2FEA"/>
    <w:rsid w:val="00277905"/>
    <w:rsid w:val="005678F2"/>
    <w:rsid w:val="005E6E4E"/>
    <w:rsid w:val="00BC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3</cp:revision>
  <dcterms:created xsi:type="dcterms:W3CDTF">2019-01-16T11:06:00Z</dcterms:created>
  <dcterms:modified xsi:type="dcterms:W3CDTF">2020-04-24T11:31:00Z</dcterms:modified>
</cp:coreProperties>
</file>